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 xml:space="preserve">Повідомення про кількість голосуючих акцій від </w:t>
      </w: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333333"/>
          <w:spacing w:val="0"/>
          <w:sz w:val="28"/>
          <w:szCs w:val="28"/>
          <w:lang w:val="en-US"/>
        </w:rPr>
        <w:t>23</w:t>
      </w: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>.04.20</w:t>
      </w: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333333"/>
          <w:spacing w:val="0"/>
          <w:sz w:val="28"/>
          <w:szCs w:val="28"/>
          <w:lang w:val="en-US"/>
        </w:rPr>
        <w:t>20</w:t>
      </w:r>
    </w:p>
    <w:p>
      <w:pPr>
        <w:pStyle w:val="Style15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ab/>
      </w:r>
    </w:p>
    <w:p>
      <w:pPr>
        <w:pStyle w:val="Style15"/>
        <w:jc w:val="both"/>
        <w:rPr/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ab/>
        <w:t xml:space="preserve">Відповідно до вимог Закону України «Про акціонерні товариства» (останнього абзацу ст. 35), повідомляємо, що станом на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kern w:val="0"/>
          <w:sz w:val="28"/>
          <w:szCs w:val="28"/>
          <w:lang w:val="en-US" w:eastAsia="en-US" w:bidi="ar-SA"/>
        </w:rPr>
        <w:t>20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 xml:space="preserve"> квітня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en-US"/>
        </w:rPr>
        <w:t>20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en-US"/>
        </w:rPr>
        <w:t>20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en-US"/>
        </w:rPr>
        <w:t>р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>. (дата складання переліку акціонерів, які мають право на участь у загальних зборах акціонерів ПрАТ «Теофіпольський цукровий завод») з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</w:rPr>
        <w:t>агальна кількість акцій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lang w:val="uk-UA"/>
        </w:rPr>
        <w:t>ПрАТ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lang w:val="uk-UA"/>
        </w:rPr>
        <w:t>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lang w:val="uk-UA"/>
        </w:rPr>
        <w:t>«Теофіпольський цукровий завод» складає 39952680 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lang w:val="uk-UA"/>
        </w:rPr>
        <w:t xml:space="preserve">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>шт., в т.ч. голосуючих акцій – 37144531 шт., що складає 92,971% від загальної кількості акцій ПрАТ «Теофіпольський цукровий завод».</w:t>
      </w:r>
    </w:p>
    <w:p>
      <w:pPr>
        <w:pStyle w:val="Style15"/>
        <w:widowControl/>
        <w:spacing w:before="0" w:after="150"/>
        <w:ind w:left="0" w:right="0" w:hanging="0"/>
        <w:jc w:val="both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333333"/>
          <w:spacing w:val="0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ab/>
        <w:t>ПрАТ «Теофіпольський цукровий завод»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</w:rPr>
        <w:t xml:space="preserve"> не здійснював випуск привілейованих акцій.</w:t>
      </w:r>
    </w:p>
    <w:p>
      <w:pPr>
        <w:pStyle w:val="Style15"/>
        <w:widowControl/>
        <w:spacing w:before="0" w:after="150"/>
        <w:ind w:left="0" w:right="0" w:hanging="0"/>
        <w:jc w:val="both"/>
        <w:rPr>
          <w:rFonts w:cs="Times New Roman"/>
          <w:lang w:val="uk-U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3f6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LibreOffice/6.4.1.2$Windows_x86 LibreOffice_project/4d224e95b98b138af42a64d84056446d09082932</Application>
  <Pages>1</Pages>
  <Words>79</Words>
  <Characters>535</Characters>
  <CharactersWithSpaces>616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2018-04-20T05:54:00Z</dcterms:created>
  <dc:creator>1234</dc:creator>
  <dc:description/>
  <dc:language>ru-RU</dc:language>
  <cp:lastModifiedBy/>
  <dcterms:modified xsi:type="dcterms:W3CDTF">2020-04-23T10:50:16Z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